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BE3365">
      <w:pPr>
        <w:pStyle w:val="Title"/>
        <w:jc w:val="right"/>
      </w:pPr>
      <w:r>
        <w:fldChar w:fldCharType="begin"/>
      </w:r>
      <w:r>
        <w:instrText xml:space="preserve"> SUBJECT  \* MERGEFORMAT </w:instrText>
      </w:r>
      <w:r>
        <w:fldChar w:fldCharType="separate"/>
      </w:r>
      <w:r w:rsidR="00897BD6">
        <w:t>SONAR</w:t>
      </w:r>
      <w:r>
        <w:fldChar w:fldCharType="end"/>
      </w:r>
    </w:p>
    <w:p w:rsidR="00E42E78" w:rsidRDefault="00BE3365">
      <w:pPr>
        <w:pStyle w:val="Title"/>
        <w:jc w:val="right"/>
      </w:pPr>
      <w:r>
        <w:fldChar w:fldCharType="begin"/>
      </w:r>
      <w:r>
        <w:instrText xml:space="preserve">title  \* Mergeformat </w:instrText>
      </w:r>
      <w:r>
        <w:fldChar w:fldCharType="separate"/>
      </w:r>
      <w:r w:rsidR="006F4890">
        <w:t>Use Case Specification: Track</w:t>
      </w:r>
      <w:r>
        <w:fldChar w:fldCharType="end"/>
      </w:r>
      <w:r w:rsidR="006F4890">
        <w:t xml:space="preserve"> scholarship eligibility</w:t>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rsidP="006F4890">
      <w:pPr>
        <w:pStyle w:val="InfoBlue"/>
      </w:pPr>
    </w:p>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6F4890">
            <w:pPr>
              <w:pStyle w:val="Tabletext"/>
            </w:pPr>
            <w:r>
              <w:t>Track Scholarship eligibility</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2B56EA">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2B56EA">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2B56EA">
        <w:rPr>
          <w:noProof/>
        </w:rPr>
        <w:t>4</w:t>
      </w:r>
    </w:p>
    <w:p w:rsidR="00E42E78" w:rsidRDefault="00AE19B8">
      <w:pPr>
        <w:pStyle w:val="TOC3"/>
        <w:tabs>
          <w:tab w:val="left" w:pos="1600"/>
        </w:tabs>
        <w:rPr>
          <w:noProof/>
          <w:sz w:val="24"/>
          <w:szCs w:val="24"/>
        </w:rPr>
      </w:pPr>
      <w:r>
        <w:rPr>
          <w:noProof/>
        </w:rPr>
        <w:t>2.2.1</w:t>
      </w:r>
      <w:r>
        <w:rPr>
          <w:noProof/>
          <w:sz w:val="24"/>
          <w:szCs w:val="24"/>
        </w:rPr>
        <w:tab/>
      </w:r>
      <w:r w:rsidR="002B56EA" w:rsidRPr="002B56EA">
        <w:rPr>
          <w:noProof/>
        </w:rPr>
        <w:t>Mising Required information</w:t>
      </w:r>
      <w:r>
        <w:rPr>
          <w:noProof/>
        </w:rPr>
        <w:tab/>
      </w:r>
      <w:r w:rsidR="002B56EA">
        <w:rPr>
          <w:noProof/>
        </w:rPr>
        <w:t>4</w:t>
      </w:r>
    </w:p>
    <w:p w:rsidR="00E42E78" w:rsidRDefault="00AE19B8">
      <w:pPr>
        <w:pStyle w:val="TOC3"/>
        <w:tabs>
          <w:tab w:val="left" w:pos="1600"/>
        </w:tabs>
        <w:rPr>
          <w:noProof/>
          <w:sz w:val="24"/>
          <w:szCs w:val="24"/>
        </w:rPr>
      </w:pPr>
      <w:r>
        <w:rPr>
          <w:noProof/>
        </w:rPr>
        <w:t>2.2.2</w:t>
      </w:r>
      <w:r>
        <w:rPr>
          <w:noProof/>
          <w:sz w:val="24"/>
          <w:szCs w:val="24"/>
        </w:rPr>
        <w:tab/>
      </w:r>
      <w:r w:rsidR="002B56EA">
        <w:rPr>
          <w:noProof/>
        </w:rPr>
        <w:t>Reset Form</w:t>
      </w:r>
      <w:r w:rsidR="002B56EA">
        <w:rPr>
          <w:noProof/>
        </w:rPr>
        <w:tab/>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2B56EA">
        <w:rPr>
          <w:noProof/>
        </w:rPr>
        <w:t>4</w:t>
      </w:r>
    </w:p>
    <w:p w:rsidR="002B56EA" w:rsidRDefault="00AE19B8">
      <w:pPr>
        <w:pStyle w:val="TOC2"/>
        <w:tabs>
          <w:tab w:val="left" w:pos="1000"/>
        </w:tabs>
        <w:rPr>
          <w:noProof/>
        </w:rPr>
      </w:pPr>
      <w:r>
        <w:rPr>
          <w:noProof/>
        </w:rPr>
        <w:t>3.1</w:t>
      </w:r>
      <w:r>
        <w:rPr>
          <w:noProof/>
          <w:sz w:val="24"/>
          <w:szCs w:val="24"/>
        </w:rPr>
        <w:tab/>
      </w:r>
      <w:r w:rsidR="002B56EA">
        <w:rPr>
          <w:noProof/>
        </w:rPr>
        <w:t>System Requiremen</w:t>
      </w:r>
      <w:r>
        <w:rPr>
          <w:noProof/>
        </w:rPr>
        <w:t>t</w:t>
      </w:r>
      <w:r w:rsidR="002B56EA">
        <w:rPr>
          <w:noProof/>
        </w:rPr>
        <w:t>s</w:t>
      </w:r>
      <w:r w:rsidR="002B56EA">
        <w:rPr>
          <w:noProof/>
        </w:rPr>
        <w:tab/>
        <w:t>4</w:t>
      </w:r>
    </w:p>
    <w:p w:rsidR="00E42E78" w:rsidRDefault="002B56EA">
      <w:pPr>
        <w:pStyle w:val="TOC2"/>
        <w:tabs>
          <w:tab w:val="left" w:pos="1000"/>
        </w:tabs>
        <w:rPr>
          <w:noProof/>
          <w:sz w:val="24"/>
          <w:szCs w:val="24"/>
        </w:rPr>
      </w:pPr>
      <w:r>
        <w:rPr>
          <w:noProof/>
        </w:rPr>
        <w:t>3.2</w:t>
      </w:r>
      <w:r>
        <w:rPr>
          <w:noProof/>
        </w:rPr>
        <w:tab/>
        <w:t>Legal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2B56EA">
        <w:rPr>
          <w:noProof/>
        </w:rPr>
        <w:t>4</w:t>
      </w:r>
    </w:p>
    <w:p w:rsidR="00E8036A" w:rsidRDefault="00AE19B8">
      <w:pPr>
        <w:pStyle w:val="TOC2"/>
        <w:tabs>
          <w:tab w:val="left" w:pos="1000"/>
        </w:tabs>
        <w:rPr>
          <w:noProof/>
        </w:rPr>
      </w:pPr>
      <w:r>
        <w:rPr>
          <w:noProof/>
        </w:rPr>
        <w:t>4.1</w:t>
      </w:r>
      <w:r>
        <w:rPr>
          <w:noProof/>
          <w:sz w:val="24"/>
          <w:szCs w:val="24"/>
        </w:rPr>
        <w:tab/>
      </w:r>
      <w:r w:rsidR="002B56EA">
        <w:rPr>
          <w:noProof/>
        </w:rPr>
        <w:t>Access to system</w:t>
      </w:r>
      <w:r w:rsidR="00E8036A">
        <w:rPr>
          <w:noProof/>
        </w:rPr>
        <w:tab/>
        <w:t>4</w:t>
      </w:r>
    </w:p>
    <w:p w:rsidR="00E42E78" w:rsidRDefault="00E8036A">
      <w:pPr>
        <w:pStyle w:val="TOC2"/>
        <w:tabs>
          <w:tab w:val="left" w:pos="1000"/>
        </w:tabs>
        <w:rPr>
          <w:noProof/>
          <w:sz w:val="24"/>
          <w:szCs w:val="24"/>
        </w:rPr>
      </w:pPr>
      <w:r>
        <w:rPr>
          <w:noProof/>
        </w:rPr>
        <w:t>4.2</w:t>
      </w:r>
      <w:r>
        <w:rPr>
          <w:noProof/>
        </w:rPr>
        <w:tab/>
        <w:t>Valid student informatio</w:t>
      </w:r>
      <w:r w:rsidR="00AE19B8">
        <w:rPr>
          <w:noProof/>
        </w:rPr>
        <w:tab/>
      </w:r>
      <w:r w:rsidR="002B56EA">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2B56EA">
        <w:rPr>
          <w:noProof/>
        </w:rPr>
        <w:t>4</w:t>
      </w:r>
    </w:p>
    <w:p w:rsidR="00E42E78" w:rsidRDefault="00AE19B8">
      <w:pPr>
        <w:pStyle w:val="TOC2"/>
        <w:tabs>
          <w:tab w:val="left" w:pos="1000"/>
        </w:tabs>
        <w:rPr>
          <w:noProof/>
          <w:sz w:val="24"/>
          <w:szCs w:val="24"/>
        </w:rPr>
      </w:pPr>
      <w:r>
        <w:rPr>
          <w:noProof/>
        </w:rPr>
        <w:t>5.1</w:t>
      </w:r>
      <w:r>
        <w:rPr>
          <w:noProof/>
          <w:sz w:val="24"/>
          <w:szCs w:val="24"/>
        </w:rPr>
        <w:tab/>
      </w:r>
      <w:r w:rsidR="00E8036A">
        <w:rPr>
          <w:noProof/>
        </w:rPr>
        <w:t>Scholarship Eligibility</w:t>
      </w:r>
      <w:r>
        <w:rPr>
          <w:noProof/>
        </w:rPr>
        <w:tab/>
      </w:r>
      <w:r w:rsidR="002B56EA">
        <w:rPr>
          <w:noProof/>
        </w:rPr>
        <w:t>4</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E8036A">
        <w:rPr>
          <w:noProof/>
        </w:rPr>
        <w:t>5</w:t>
      </w:r>
    </w:p>
    <w:p w:rsidR="00E42E78" w:rsidRDefault="00AE19B8">
      <w:pPr>
        <w:pStyle w:val="TOC2"/>
        <w:tabs>
          <w:tab w:val="left" w:pos="1000"/>
        </w:tabs>
        <w:rPr>
          <w:noProof/>
          <w:sz w:val="24"/>
          <w:szCs w:val="24"/>
        </w:rPr>
      </w:pPr>
      <w:r>
        <w:rPr>
          <w:noProof/>
        </w:rPr>
        <w:t>6.1</w:t>
      </w:r>
      <w:r>
        <w:rPr>
          <w:noProof/>
          <w:sz w:val="24"/>
          <w:szCs w:val="24"/>
        </w:rPr>
        <w:tab/>
      </w:r>
      <w:r w:rsidR="00E8036A">
        <w:rPr>
          <w:noProof/>
        </w:rPr>
        <w:t>Invalid input</w:t>
      </w:r>
      <w:r>
        <w:rPr>
          <w:noProof/>
        </w:rPr>
        <w:t>&gt;</w:t>
      </w:r>
      <w:r>
        <w:rPr>
          <w:noProof/>
        </w:rPr>
        <w:tab/>
      </w:r>
      <w:r w:rsidR="00E8036A">
        <w:rPr>
          <w:noProof/>
        </w:rPr>
        <w:t>5</w:t>
      </w:r>
    </w:p>
    <w:p w:rsidR="00E42E78" w:rsidRDefault="00AE19B8">
      <w:pPr>
        <w:pStyle w:val="Title"/>
      </w:pPr>
      <w:r>
        <w:rPr>
          <w:rFonts w:ascii="Times New Roman" w:hAnsi="Times New Roman"/>
          <w:sz w:val="20"/>
        </w:rPr>
        <w:fldChar w:fldCharType="end"/>
      </w:r>
      <w:r>
        <w:br w:type="page"/>
      </w:r>
      <w:r w:rsidR="00BE3365">
        <w:lastRenderedPageBreak/>
        <w:fldChar w:fldCharType="begin"/>
      </w:r>
      <w:r w:rsidR="00BE3365">
        <w:instrText xml:space="preserve">title  \* Mergeformat </w:instrText>
      </w:r>
      <w:r w:rsidR="00BE3365">
        <w:fldChar w:fldCharType="separate"/>
      </w:r>
      <w:r w:rsidR="00CA0558">
        <w:t xml:space="preserve">Use Case Specification: </w:t>
      </w:r>
      <w:r w:rsidR="00E96691">
        <w:t>Track Scholarship Eligibility</w:t>
      </w:r>
      <w:r w:rsidR="00BE3365">
        <w:fldChar w:fldCharType="end"/>
      </w:r>
      <w:bookmarkStart w:id="0" w:name="_Toc423410237"/>
      <w:bookmarkStart w:id="1" w:name="_Toc425054503"/>
      <w:r>
        <w:t xml:space="preserve"> </w:t>
      </w:r>
      <w:bookmarkEnd w:id="0"/>
      <w:bookmarkEnd w:id="1"/>
    </w:p>
    <w:p w:rsidR="00E42E78" w:rsidRDefault="006F4890">
      <w:pPr>
        <w:pStyle w:val="Heading1"/>
      </w:pPr>
      <w:bookmarkStart w:id="2" w:name="_Toc423410238"/>
      <w:bookmarkStart w:id="3" w:name="_Toc425054504"/>
      <w:r>
        <w:t>Track scholarship eligibility</w:t>
      </w:r>
    </w:p>
    <w:p w:rsidR="00E42E78" w:rsidRDefault="00AE19B8">
      <w:pPr>
        <w:pStyle w:val="Heading2"/>
      </w:pPr>
      <w:bookmarkStart w:id="4" w:name="_Toc494515305"/>
      <w:r>
        <w:t>Brief Description</w:t>
      </w:r>
      <w:bookmarkEnd w:id="2"/>
      <w:bookmarkEnd w:id="3"/>
      <w:bookmarkEnd w:id="4"/>
    </w:p>
    <w:p w:rsidR="00E42E78" w:rsidRPr="00E96691" w:rsidRDefault="00E96691" w:rsidP="006F4890">
      <w:pPr>
        <w:pStyle w:val="InfoBlue"/>
        <w:rPr>
          <w:i w:val="0"/>
          <w:color w:val="auto"/>
        </w:rPr>
      </w:pPr>
      <w:r>
        <w:rPr>
          <w:color w:val="auto"/>
        </w:rPr>
        <w:t xml:space="preserve">Track scholarship eligibility </w:t>
      </w:r>
      <w:r>
        <w:rPr>
          <w:i w:val="0"/>
          <w:color w:val="auto"/>
        </w:rPr>
        <w:t>will check eligibility of student to receive a scholar ship</w:t>
      </w:r>
    </w:p>
    <w:p w:rsidR="00E42E78" w:rsidRDefault="00AE19B8">
      <w:pPr>
        <w:pStyle w:val="Heading1"/>
        <w:widowControl/>
      </w:pPr>
      <w:bookmarkStart w:id="5" w:name="_Toc423410239"/>
      <w:bookmarkStart w:id="6" w:name="_Toc425054505"/>
      <w:bookmarkStart w:id="7" w:name="_Toc494515306"/>
      <w:r>
        <w:t>Flow of Events</w:t>
      </w:r>
      <w:bookmarkEnd w:id="5"/>
      <w:bookmarkEnd w:id="6"/>
      <w:bookmarkEnd w:id="7"/>
    </w:p>
    <w:p w:rsidR="00E96691" w:rsidRDefault="00AE19B8" w:rsidP="00E96691">
      <w:pPr>
        <w:pStyle w:val="Heading2"/>
        <w:widowControl/>
      </w:pPr>
      <w:bookmarkStart w:id="8" w:name="_Toc423410240"/>
      <w:bookmarkStart w:id="9" w:name="_Toc425054506"/>
      <w:bookmarkStart w:id="10" w:name="_Toc494515307"/>
      <w:r>
        <w:t>Basic Flow</w:t>
      </w:r>
      <w:bookmarkEnd w:id="8"/>
      <w:bookmarkEnd w:id="9"/>
      <w:bookmarkEnd w:id="10"/>
    </w:p>
    <w:p w:rsidR="00E42E78" w:rsidRDefault="008A4076" w:rsidP="00E96691">
      <w:pPr>
        <w:pStyle w:val="Heading2"/>
        <w:widowControl/>
        <w:numPr>
          <w:ilvl w:val="0"/>
          <w:numId w:val="0"/>
        </w:numPr>
        <w:ind w:left="720"/>
      </w:pPr>
      <w:r>
        <w:rPr>
          <w:b w:val="0"/>
        </w:rPr>
        <w:t xml:space="preserve">The actor in this case would be the advisor who will use information from </w:t>
      </w:r>
      <w:r>
        <w:rPr>
          <w:b w:val="0"/>
          <w:i/>
        </w:rPr>
        <w:t>submit scholarship application</w:t>
      </w:r>
      <w:r>
        <w:rPr>
          <w:b w:val="0"/>
        </w:rPr>
        <w:t xml:space="preserve"> in order to check if the student qualifies for scholarships. Eligibility status will be to decide which applications will be accepted and forwarded to decision making committee. </w:t>
      </w:r>
      <w:r w:rsidR="00AE19B8">
        <w:t xml:space="preserve"> </w:t>
      </w:r>
    </w:p>
    <w:p w:rsidR="00E42E78"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E42E78" w:rsidRPr="002B56EA" w:rsidRDefault="000E3097">
      <w:pPr>
        <w:pStyle w:val="Heading3"/>
        <w:widowControl/>
        <w:rPr>
          <w:b/>
          <w:i w:val="0"/>
        </w:rPr>
      </w:pPr>
      <w:r w:rsidRPr="002B56EA">
        <w:rPr>
          <w:b/>
          <w:i w:val="0"/>
        </w:rPr>
        <w:t>Missing Required information</w:t>
      </w:r>
    </w:p>
    <w:p w:rsidR="000E3097" w:rsidRPr="000E3097" w:rsidRDefault="000E3097" w:rsidP="000E3097">
      <w:pPr>
        <w:ind w:left="720"/>
      </w:pPr>
      <w:r>
        <w:t xml:space="preserve">An error would result if the information provided by an advisor is incorrect causing incorrect eligibility status. Advisor might be entering wrong application number for student and mixes eligibility status for different students. </w:t>
      </w:r>
    </w:p>
    <w:p w:rsidR="00E42E78" w:rsidRDefault="00E42E78" w:rsidP="000E3097">
      <w:pPr>
        <w:pStyle w:val="InfoBlue"/>
      </w:pPr>
    </w:p>
    <w:p w:rsidR="00E42E78" w:rsidRPr="002B56EA" w:rsidRDefault="00317B7B">
      <w:pPr>
        <w:pStyle w:val="Heading3"/>
        <w:widowControl/>
        <w:rPr>
          <w:b/>
        </w:rPr>
      </w:pPr>
      <w:r w:rsidRPr="002B56EA">
        <w:rPr>
          <w:b/>
        </w:rPr>
        <w:t>Reset Form</w:t>
      </w:r>
    </w:p>
    <w:p w:rsidR="00E42E78" w:rsidRDefault="00317B7B" w:rsidP="00317B7B">
      <w:pPr>
        <w:ind w:left="720"/>
      </w:pPr>
      <w:r>
        <w:t>Form will be reset for next application to complete task</w:t>
      </w:r>
      <w:r w:rsidR="00D82C33">
        <w:t>s</w:t>
      </w:r>
      <w:r>
        <w:t xml:space="preserve"> with least amount of delay</w:t>
      </w:r>
    </w:p>
    <w:p w:rsidR="00E42E78" w:rsidRDefault="00AE19B8">
      <w:pPr>
        <w:pStyle w:val="Heading1"/>
      </w:pPr>
      <w:bookmarkStart w:id="14" w:name="_Toc423410251"/>
      <w:bookmarkStart w:id="15" w:name="_Toc425054510"/>
      <w:bookmarkStart w:id="16" w:name="_Toc494515311"/>
      <w:r>
        <w:t>Special Requirements</w:t>
      </w:r>
      <w:bookmarkEnd w:id="14"/>
      <w:bookmarkEnd w:id="15"/>
      <w:bookmarkEnd w:id="16"/>
    </w:p>
    <w:p w:rsidR="00E42E78" w:rsidRDefault="00D82C33">
      <w:pPr>
        <w:pStyle w:val="Heading2"/>
        <w:widowControl/>
      </w:pPr>
      <w:bookmarkStart w:id="17" w:name="_Toc423410252"/>
      <w:bookmarkStart w:id="18" w:name="_Toc425054511"/>
      <w:bookmarkStart w:id="19" w:name="_Toc494515312"/>
      <w:r>
        <w:t>System Requirements</w:t>
      </w:r>
      <w:bookmarkEnd w:id="17"/>
      <w:bookmarkEnd w:id="18"/>
      <w:bookmarkEnd w:id="19"/>
    </w:p>
    <w:p w:rsidR="002B56EA" w:rsidRDefault="002B56EA" w:rsidP="002B56EA">
      <w:pPr>
        <w:numPr>
          <w:ilvl w:val="0"/>
          <w:numId w:val="23"/>
        </w:numPr>
      </w:pPr>
      <w:r>
        <w:t>Access to Windows Server 2012</w:t>
      </w:r>
    </w:p>
    <w:p w:rsidR="002B56EA" w:rsidRDefault="002B56EA" w:rsidP="002B56EA">
      <w:pPr>
        <w:numPr>
          <w:ilvl w:val="0"/>
          <w:numId w:val="23"/>
        </w:numPr>
      </w:pPr>
      <w:r>
        <w:t>Access SQL database</w:t>
      </w:r>
    </w:p>
    <w:p w:rsidR="002B56EA" w:rsidRDefault="002B56EA" w:rsidP="002B56EA">
      <w:pPr>
        <w:numPr>
          <w:ilvl w:val="0"/>
          <w:numId w:val="23"/>
        </w:numPr>
      </w:pPr>
      <w:r>
        <w:t>Access to secure network</w:t>
      </w:r>
    </w:p>
    <w:p w:rsidR="002B56EA" w:rsidRDefault="002B56EA" w:rsidP="002B56EA">
      <w:pPr>
        <w:pStyle w:val="Heading2"/>
      </w:pPr>
      <w:r>
        <w:t>Legal Requirements</w:t>
      </w:r>
    </w:p>
    <w:p w:rsidR="002B56EA" w:rsidRDefault="002B56EA" w:rsidP="002B56EA">
      <w:pPr>
        <w:ind w:left="720"/>
      </w:pPr>
      <w:r>
        <w:rPr>
          <w:rFonts w:ascii="Arial" w:hAnsi="Arial" w:cs="Arial"/>
        </w:rPr>
        <w:t>System and user must be connected to secure network firewall and be compliant with FERPA regulations</w:t>
      </w:r>
    </w:p>
    <w:p w:rsidR="002B56EA" w:rsidRPr="002B56EA" w:rsidRDefault="002B56EA" w:rsidP="002B56EA"/>
    <w:p w:rsidR="00E42E78" w:rsidRDefault="00E42E78"/>
    <w:p w:rsidR="00E42E78" w:rsidRDefault="00AE19B8">
      <w:pPr>
        <w:pStyle w:val="Heading1"/>
        <w:widowControl/>
      </w:pPr>
      <w:bookmarkStart w:id="20" w:name="_Toc423410253"/>
      <w:bookmarkStart w:id="21" w:name="_Toc425054512"/>
      <w:bookmarkStart w:id="22" w:name="_Toc494515313"/>
      <w:r>
        <w:t>Pre-conditions</w:t>
      </w:r>
      <w:bookmarkEnd w:id="20"/>
      <w:bookmarkEnd w:id="21"/>
      <w:bookmarkEnd w:id="22"/>
    </w:p>
    <w:p w:rsidR="00E42E78" w:rsidRDefault="002B56EA">
      <w:pPr>
        <w:pStyle w:val="Heading2"/>
        <w:widowControl/>
      </w:pPr>
      <w:r>
        <w:t>Access to system</w:t>
      </w:r>
    </w:p>
    <w:p w:rsidR="00D70ECB" w:rsidRDefault="002B56EA" w:rsidP="00D70ECB">
      <w:pPr>
        <w:ind w:left="720"/>
        <w:rPr>
          <w:rFonts w:ascii="Arial" w:hAnsi="Arial" w:cs="Arial"/>
        </w:rPr>
      </w:pPr>
      <w:r>
        <w:rPr>
          <w:rFonts w:ascii="Arial" w:hAnsi="Arial" w:cs="Arial"/>
        </w:rPr>
        <w:t>Advisor must have secure access to student information on the system. Access will be behind university firewall to keep student information safe.</w:t>
      </w:r>
    </w:p>
    <w:p w:rsidR="002B56EA" w:rsidRDefault="00E8036A" w:rsidP="00E8036A">
      <w:pPr>
        <w:pStyle w:val="Heading2"/>
      </w:pPr>
      <w:r>
        <w:t>Valid Student</w:t>
      </w:r>
    </w:p>
    <w:p w:rsidR="00E8036A" w:rsidRPr="00E8036A" w:rsidRDefault="00E8036A" w:rsidP="00E8036A">
      <w:pPr>
        <w:ind w:left="720"/>
        <w:rPr>
          <w:rFonts w:ascii="Arial" w:hAnsi="Arial" w:cs="Arial"/>
        </w:rPr>
      </w:pPr>
      <w:r>
        <w:rPr>
          <w:rFonts w:ascii="Arial" w:hAnsi="Arial" w:cs="Arial"/>
        </w:rPr>
        <w:t xml:space="preserve">Student information </w:t>
      </w:r>
      <w:bookmarkStart w:id="23" w:name="_GoBack"/>
      <w:bookmarkEnd w:id="23"/>
      <w:r w:rsidR="00902E44">
        <w:rPr>
          <w:rFonts w:ascii="Arial" w:hAnsi="Arial" w:cs="Arial"/>
        </w:rPr>
        <w:t>must be</w:t>
      </w:r>
      <w:r>
        <w:rPr>
          <w:rFonts w:ascii="Arial" w:hAnsi="Arial" w:cs="Arial"/>
        </w:rPr>
        <w:t xml:space="preserve"> valid before the process can be completed. </w:t>
      </w:r>
    </w:p>
    <w:p w:rsidR="00E42E78" w:rsidRDefault="00AE19B8">
      <w:pPr>
        <w:pStyle w:val="Heading1"/>
        <w:widowControl/>
      </w:pPr>
      <w:bookmarkStart w:id="24" w:name="_Toc423410255"/>
      <w:bookmarkStart w:id="25" w:name="_Toc425054514"/>
      <w:bookmarkStart w:id="26" w:name="_Toc494515315"/>
      <w:r>
        <w:t>Post-conditions</w:t>
      </w:r>
      <w:bookmarkEnd w:id="24"/>
      <w:bookmarkEnd w:id="25"/>
      <w:bookmarkEnd w:id="26"/>
    </w:p>
    <w:p w:rsidR="00E42E78" w:rsidRDefault="006A5465">
      <w:pPr>
        <w:pStyle w:val="Heading2"/>
        <w:widowControl/>
      </w:pPr>
      <w:r>
        <w:t>Scholarship eligibility</w:t>
      </w:r>
    </w:p>
    <w:p w:rsidR="006A5465" w:rsidRPr="006A5465" w:rsidRDefault="006A5465" w:rsidP="006A5465">
      <w:pPr>
        <w:ind w:left="720"/>
      </w:pPr>
      <w:r>
        <w:t>System would provide the eligibility results to the advisor for application to move to next step</w:t>
      </w:r>
    </w:p>
    <w:p w:rsidR="00E42E78" w:rsidRDefault="00AE19B8">
      <w:pPr>
        <w:pStyle w:val="Heading1"/>
      </w:pPr>
      <w:bookmarkStart w:id="27" w:name="_Toc494515317"/>
      <w:r>
        <w:lastRenderedPageBreak/>
        <w:t>Extension Points</w:t>
      </w:r>
      <w:bookmarkEnd w:id="27"/>
    </w:p>
    <w:p w:rsidR="00E42E78" w:rsidRDefault="00E42E78">
      <w:pPr>
        <w:pStyle w:val="InfoBlue"/>
      </w:pPr>
    </w:p>
    <w:p w:rsidR="007A44A7" w:rsidRPr="003A529D" w:rsidRDefault="007A44A7" w:rsidP="007A44A7">
      <w:pPr>
        <w:pStyle w:val="Heading2"/>
      </w:pPr>
      <w:r>
        <w:t>I</w:t>
      </w:r>
      <w:r w:rsidRPr="003A529D">
        <w:t>nvalid input</w:t>
      </w:r>
    </w:p>
    <w:p w:rsidR="007A44A7" w:rsidRPr="003A529D" w:rsidRDefault="007A44A7" w:rsidP="007A44A7">
      <w:pPr>
        <w:pStyle w:val="InfoBlue"/>
        <w:numPr>
          <w:ilvl w:val="0"/>
          <w:numId w:val="24"/>
        </w:numPr>
        <w:rPr>
          <w:i w:val="0"/>
          <w:color w:val="auto"/>
        </w:rPr>
      </w:pPr>
      <w:r w:rsidRPr="003A529D">
        <w:rPr>
          <w:i w:val="0"/>
          <w:color w:val="auto"/>
        </w:rPr>
        <w:t>Incorrect format</w:t>
      </w:r>
    </w:p>
    <w:p w:rsidR="007A44A7" w:rsidRPr="003A529D" w:rsidRDefault="007A44A7" w:rsidP="007A44A7">
      <w:pPr>
        <w:pStyle w:val="InfoBlue"/>
        <w:numPr>
          <w:ilvl w:val="0"/>
          <w:numId w:val="24"/>
        </w:numPr>
        <w:rPr>
          <w:i w:val="0"/>
          <w:color w:val="auto"/>
        </w:rPr>
      </w:pPr>
      <w:r w:rsidRPr="003A529D">
        <w:rPr>
          <w:i w:val="0"/>
          <w:color w:val="auto"/>
        </w:rPr>
        <w:t>Incorrect number of characters in a field</w:t>
      </w:r>
    </w:p>
    <w:p w:rsidR="007A44A7" w:rsidRDefault="007A44A7" w:rsidP="007A44A7">
      <w:pPr>
        <w:pStyle w:val="InfoBlue"/>
        <w:numPr>
          <w:ilvl w:val="0"/>
          <w:numId w:val="24"/>
        </w:numPr>
        <w:rPr>
          <w:i w:val="0"/>
          <w:color w:val="auto"/>
        </w:rPr>
      </w:pPr>
      <w:r w:rsidRPr="003A529D">
        <w:rPr>
          <w:i w:val="0"/>
          <w:color w:val="auto"/>
        </w:rPr>
        <w:t>Invalid characters</w:t>
      </w:r>
    </w:p>
    <w:p w:rsidR="007A44A7" w:rsidRPr="007A44A7" w:rsidRDefault="007A44A7" w:rsidP="007A44A7">
      <w:pPr>
        <w:pStyle w:val="BodyText"/>
        <w:numPr>
          <w:ilvl w:val="0"/>
          <w:numId w:val="24"/>
        </w:numPr>
      </w:pPr>
      <w:r>
        <w:t>Student does not exist in the system</w:t>
      </w:r>
    </w:p>
    <w:p w:rsidR="00CA0558" w:rsidRDefault="00CA0558" w:rsidP="007A44A7">
      <w:pPr>
        <w:pStyle w:val="Heading2"/>
        <w:numPr>
          <w:ilvl w:val="0"/>
          <w:numId w:val="0"/>
        </w:numPr>
      </w:pPr>
    </w:p>
    <w:sectPr w:rsidR="00CA0558">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365" w:rsidRDefault="00BE3365">
      <w:pPr>
        <w:spacing w:line="240" w:lineRule="auto"/>
      </w:pPr>
      <w:r>
        <w:separator/>
      </w:r>
    </w:p>
  </w:endnote>
  <w:endnote w:type="continuationSeparator" w:id="0">
    <w:p w:rsidR="00BE3365" w:rsidRDefault="00BE3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pPr>
            <w:jc w:val="center"/>
          </w:pPr>
          <w:r>
            <w:fldChar w:fldCharType="begin"/>
          </w:r>
          <w:r>
            <w:instrText>symbol 211 \f "Symbol" \s 10</w:instrText>
          </w:r>
          <w:r>
            <w:fldChar w:fldCharType="separate"/>
          </w:r>
          <w:r>
            <w:rPr>
              <w:rFonts w:ascii="Symbol" w:hAnsi="Symbol"/>
            </w:rPr>
            <w:t>Ó</w:t>
          </w:r>
          <w:r>
            <w:fldChar w:fldCharType="end"/>
          </w:r>
          <w:r w:rsidR="00BE3365">
            <w:fldChar w:fldCharType="begin"/>
          </w:r>
          <w:r w:rsidR="00BE3365">
            <w:instrText xml:space="preserve"> DOCPROPERTY "Company"  \* MERGEFORMAT </w:instrText>
          </w:r>
          <w:r w:rsidR="00BE3365">
            <w:fldChar w:fldCharType="separate"/>
          </w:r>
          <w:r w:rsidR="00CA0558">
            <w:t>&lt;Company Name&gt;</w:t>
          </w:r>
          <w:r w:rsidR="00BE3365">
            <w:fldChar w:fldCharType="end"/>
          </w:r>
          <w:r>
            <w:t xml:space="preserve">, </w:t>
          </w:r>
          <w:r>
            <w:fldChar w:fldCharType="begin"/>
          </w:r>
          <w:r>
            <w:instrText xml:space="preserve"> DATE \@ "yyyy" </w:instrText>
          </w:r>
          <w:r>
            <w:fldChar w:fldCharType="separate"/>
          </w:r>
          <w:r w:rsidR="00902E44">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902E44">
            <w:rPr>
              <w:rStyle w:val="PageNumber"/>
              <w:noProof/>
            </w:rPr>
            <w:t>5</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365" w:rsidRDefault="00BE3365">
      <w:pPr>
        <w:spacing w:line="240" w:lineRule="auto"/>
      </w:pPr>
      <w:r>
        <w:separator/>
      </w:r>
    </w:p>
  </w:footnote>
  <w:footnote w:type="continuationSeparator" w:id="0">
    <w:p w:rsidR="00BE3365" w:rsidRDefault="00BE33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BE3365">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R.A.C.T</w:t>
    </w:r>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BE3365" w:rsidP="00C3740E">
          <w:r>
            <w:fldChar w:fldCharType="begin"/>
          </w:r>
          <w:r>
            <w:instrText xml:space="preserve">subject  \* Mergeformat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BE3365" w:rsidP="006F4890">
          <w:r>
            <w:fldChar w:fldCharType="begin"/>
          </w:r>
          <w:r>
            <w:instrText xml:space="preserve">title  \* Mergeformat </w:instrText>
          </w:r>
          <w:r>
            <w:fldChar w:fldCharType="separate"/>
          </w:r>
          <w:r w:rsidR="00CA0558">
            <w:t>Use Ca</w:t>
          </w:r>
          <w:r w:rsidR="006F4890">
            <w:t>se Specification: Track Scholarship Eligibility</w:t>
          </w:r>
          <w:r>
            <w:fldChar w:fldCharType="end"/>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C3740E">
          <w:r>
            <w:t>UC25</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A54D43"/>
    <w:multiLevelType w:val="hybridMultilevel"/>
    <w:tmpl w:val="00A407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C723284"/>
    <w:multiLevelType w:val="hybridMultilevel"/>
    <w:tmpl w:val="677E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7"/>
  </w:num>
  <w:num w:numId="6">
    <w:abstractNumId w:val="16"/>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4"/>
  </w:num>
  <w:num w:numId="11">
    <w:abstractNumId w:val="12"/>
  </w:num>
  <w:num w:numId="12">
    <w:abstractNumId w:val="9"/>
  </w:num>
  <w:num w:numId="13">
    <w:abstractNumId w:val="20"/>
  </w:num>
  <w:num w:numId="14">
    <w:abstractNumId w:val="8"/>
  </w:num>
  <w:num w:numId="15">
    <w:abstractNumId w:val="5"/>
  </w:num>
  <w:num w:numId="16">
    <w:abstractNumId w:val="19"/>
  </w:num>
  <w:num w:numId="17">
    <w:abstractNumId w:val="15"/>
  </w:num>
  <w:num w:numId="18">
    <w:abstractNumId w:val="6"/>
  </w:num>
  <w:num w:numId="19">
    <w:abstractNumId w:val="14"/>
  </w:num>
  <w:num w:numId="20">
    <w:abstractNumId w:val="7"/>
  </w:num>
  <w:num w:numId="21">
    <w:abstractNumId w:val="18"/>
  </w:num>
  <w:num w:numId="22">
    <w:abstractNumId w:val="11"/>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67AB0"/>
    <w:rsid w:val="000E3097"/>
    <w:rsid w:val="002B56EA"/>
    <w:rsid w:val="00317B7B"/>
    <w:rsid w:val="006A5465"/>
    <w:rsid w:val="006F4890"/>
    <w:rsid w:val="007A44A7"/>
    <w:rsid w:val="00897BD6"/>
    <w:rsid w:val="008A4076"/>
    <w:rsid w:val="00902E44"/>
    <w:rsid w:val="00AE19B8"/>
    <w:rsid w:val="00BE3365"/>
    <w:rsid w:val="00C3740E"/>
    <w:rsid w:val="00CA0558"/>
    <w:rsid w:val="00D70ECB"/>
    <w:rsid w:val="00D82C33"/>
    <w:rsid w:val="00E42E78"/>
    <w:rsid w:val="00E8036A"/>
    <w:rsid w:val="00E96691"/>
    <w:rsid w:val="00F3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uiPriority w:val="9"/>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link w:val="Heading2Char"/>
    <w:uiPriority w:val="9"/>
    <w:qFormat/>
    <w:pPr>
      <w:numPr>
        <w:ilvl w:val="1"/>
      </w:numPr>
      <w:outlineLvl w:val="1"/>
    </w:pPr>
    <w:rPr>
      <w:sz w:val="20"/>
    </w:rPr>
  </w:style>
  <w:style w:type="paragraph" w:styleId="Heading3">
    <w:name w:val="heading 3"/>
    <w:basedOn w:val="Heading1"/>
    <w:next w:val="Normal"/>
    <w:uiPriority w:val="9"/>
    <w:qFormat/>
    <w:pPr>
      <w:numPr>
        <w:ilvl w:val="2"/>
      </w:numPr>
      <w:outlineLvl w:val="2"/>
    </w:pPr>
    <w:rPr>
      <w:b w:val="0"/>
      <w:i/>
      <w:sz w:val="20"/>
    </w:rPr>
  </w:style>
  <w:style w:type="paragraph" w:styleId="Heading4">
    <w:name w:val="heading 4"/>
    <w:basedOn w:val="Heading1"/>
    <w:next w:val="Normal"/>
    <w:uiPriority w:val="9"/>
    <w:qFormat/>
    <w:pPr>
      <w:numPr>
        <w:ilvl w:val="3"/>
      </w:numPr>
      <w:outlineLvl w:val="3"/>
    </w:pPr>
    <w:rPr>
      <w:b w:val="0"/>
      <w:sz w:val="20"/>
    </w:rPr>
  </w:style>
  <w:style w:type="paragraph" w:styleId="Heading5">
    <w:name w:val="heading 5"/>
    <w:basedOn w:val="Normal"/>
    <w:next w:val="Normal"/>
    <w:uiPriority w:val="9"/>
    <w:qFormat/>
    <w:pPr>
      <w:numPr>
        <w:ilvl w:val="4"/>
        <w:numId w:val="1"/>
      </w:numPr>
      <w:spacing w:before="240" w:after="60"/>
      <w:ind w:left="2880"/>
      <w:outlineLvl w:val="4"/>
    </w:pPr>
    <w:rPr>
      <w:sz w:val="22"/>
    </w:rPr>
  </w:style>
  <w:style w:type="paragraph" w:styleId="Heading6">
    <w:name w:val="heading 6"/>
    <w:basedOn w:val="Normal"/>
    <w:next w:val="Normal"/>
    <w:uiPriority w:val="9"/>
    <w:qFormat/>
    <w:pPr>
      <w:numPr>
        <w:ilvl w:val="5"/>
        <w:numId w:val="1"/>
      </w:numPr>
      <w:spacing w:before="240" w:after="60"/>
      <w:ind w:left="2880"/>
      <w:outlineLvl w:val="5"/>
    </w:pPr>
    <w:rPr>
      <w:i/>
      <w:sz w:val="22"/>
    </w:rPr>
  </w:style>
  <w:style w:type="paragraph" w:styleId="Heading7">
    <w:name w:val="heading 7"/>
    <w:basedOn w:val="Normal"/>
    <w:next w:val="Normal"/>
    <w:uiPriority w:val="9"/>
    <w:qFormat/>
    <w:pPr>
      <w:numPr>
        <w:ilvl w:val="6"/>
        <w:numId w:val="1"/>
      </w:numPr>
      <w:spacing w:before="240" w:after="60"/>
      <w:ind w:left="2880"/>
      <w:outlineLvl w:val="6"/>
    </w:pPr>
  </w:style>
  <w:style w:type="paragraph" w:styleId="Heading8">
    <w:name w:val="heading 8"/>
    <w:basedOn w:val="Normal"/>
    <w:next w:val="Normal"/>
    <w:uiPriority w:val="9"/>
    <w:qFormat/>
    <w:pPr>
      <w:numPr>
        <w:ilvl w:val="7"/>
        <w:numId w:val="1"/>
      </w:numPr>
      <w:spacing w:before="240" w:after="60"/>
      <w:ind w:left="2880"/>
      <w:outlineLvl w:val="7"/>
    </w:pPr>
    <w:rPr>
      <w:i/>
    </w:rPr>
  </w:style>
  <w:style w:type="paragraph" w:styleId="Heading9">
    <w:name w:val="heading 9"/>
    <w:basedOn w:val="Normal"/>
    <w:next w:val="Normal"/>
    <w:uiPriority w:val="9"/>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character" w:customStyle="1" w:styleId="Heading2Char">
    <w:name w:val="Heading 2 Char"/>
    <w:link w:val="Heading2"/>
    <w:uiPriority w:val="9"/>
    <w:locked/>
    <w:rsid w:val="007A44A7"/>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129</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6</cp:revision>
  <cp:lastPrinted>1900-01-01T05:00:00Z</cp:lastPrinted>
  <dcterms:created xsi:type="dcterms:W3CDTF">2016-10-22T19:53:00Z</dcterms:created>
  <dcterms:modified xsi:type="dcterms:W3CDTF">2016-10-24T01:11:00Z</dcterms:modified>
</cp:coreProperties>
</file>